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8DB" w:rsidRDefault="00BE7B6C">
      <w:pPr>
        <w:pStyle w:val="Standard"/>
        <w:rPr>
          <w:b/>
          <w:color w:val="FF0000"/>
          <w:sz w:val="52"/>
          <w:lang w:val="en-US"/>
        </w:rPr>
      </w:pPr>
      <w:r>
        <w:rPr>
          <w:b/>
          <w:color w:val="FF0000"/>
          <w:sz w:val="52"/>
          <w:lang w:val="en-US"/>
        </w:rPr>
        <w:t xml:space="preserve">               </w:t>
      </w:r>
    </w:p>
    <w:p w:rsidR="009648DB" w:rsidRDefault="00BE7B6C">
      <w:pPr>
        <w:pStyle w:val="Standard"/>
      </w:pPr>
      <w:r>
        <w:rPr>
          <w:b/>
          <w:color w:val="FF0000"/>
          <w:sz w:val="52"/>
          <w:lang w:val="en-US"/>
        </w:rPr>
        <w:t xml:space="preserve">                          </w:t>
      </w:r>
      <w:r>
        <w:rPr>
          <w:b/>
          <w:color w:val="FF0000"/>
          <w:sz w:val="72"/>
          <w:szCs w:val="72"/>
          <w:lang w:val="en-US"/>
        </w:rPr>
        <w:t xml:space="preserve"> </w:t>
      </w:r>
      <w:r>
        <w:rPr>
          <w:b/>
          <w:color w:val="000000"/>
          <w:sz w:val="72"/>
          <w:szCs w:val="72"/>
          <w:lang w:val="en-US"/>
        </w:rPr>
        <w:t xml:space="preserve">NÁVRH </w:t>
      </w:r>
      <w:r>
        <w:rPr>
          <w:b/>
          <w:color w:val="FF0000"/>
          <w:sz w:val="72"/>
          <w:szCs w:val="72"/>
          <w:lang w:val="en-US"/>
        </w:rPr>
        <w:t xml:space="preserve"> </w:t>
      </w:r>
    </w:p>
    <w:p w:rsidR="009648DB" w:rsidRDefault="00BE7B6C">
      <w:pPr>
        <w:pStyle w:val="Standard"/>
      </w:pPr>
      <w:r>
        <w:rPr>
          <w:b/>
          <w:color w:val="FF0000"/>
          <w:sz w:val="52"/>
          <w:lang w:val="en-US"/>
        </w:rPr>
        <w:t xml:space="preserve">                 </w:t>
      </w:r>
      <w:r>
        <w:rPr>
          <w:b/>
          <w:color w:val="000000"/>
          <w:sz w:val="52"/>
          <w:lang w:val="en-US"/>
        </w:rPr>
        <w:t>ZÁV</w:t>
      </w:r>
      <w:r>
        <w:rPr>
          <w:rFonts w:ascii="Times New Roman CE" w:hAnsi="Times New Roman CE"/>
          <w:b/>
          <w:color w:val="000000"/>
          <w:sz w:val="52"/>
        </w:rPr>
        <w:t xml:space="preserve">ĚREČNÉHO ÚČTU           </w:t>
      </w:r>
    </w:p>
    <w:p w:rsidR="009648DB" w:rsidRDefault="009648DB">
      <w:pPr>
        <w:pStyle w:val="Standard"/>
        <w:rPr>
          <w:b/>
          <w:color w:val="000000"/>
          <w:sz w:val="52"/>
          <w:lang w:val="en-US"/>
        </w:rPr>
      </w:pPr>
    </w:p>
    <w:p w:rsidR="009648DB" w:rsidRDefault="00BE7B6C">
      <w:pPr>
        <w:pStyle w:val="Standard"/>
      </w:pPr>
      <w:r>
        <w:rPr>
          <w:b/>
          <w:color w:val="000000"/>
          <w:sz w:val="52"/>
          <w:lang w:val="en-US"/>
        </w:rPr>
        <w:t xml:space="preserve">          </w:t>
      </w:r>
      <w:proofErr w:type="spellStart"/>
      <w:proofErr w:type="gramStart"/>
      <w:r>
        <w:rPr>
          <w:b/>
          <w:color w:val="000000"/>
          <w:sz w:val="52"/>
          <w:lang w:val="en-US"/>
        </w:rPr>
        <w:t>obce</w:t>
      </w:r>
      <w:proofErr w:type="spellEnd"/>
      <w:proofErr w:type="gramEnd"/>
      <w:r>
        <w:rPr>
          <w:b/>
          <w:color w:val="000000"/>
          <w:sz w:val="52"/>
          <w:lang w:val="en-US"/>
        </w:rPr>
        <w:t xml:space="preserve"> Borovnice </w:t>
      </w:r>
      <w:proofErr w:type="spellStart"/>
      <w:r>
        <w:rPr>
          <w:b/>
          <w:color w:val="000000"/>
          <w:sz w:val="52"/>
          <w:lang w:val="en-US"/>
        </w:rPr>
        <w:t>za</w:t>
      </w:r>
      <w:proofErr w:type="spellEnd"/>
      <w:r>
        <w:rPr>
          <w:b/>
          <w:color w:val="000000"/>
          <w:sz w:val="52"/>
          <w:lang w:val="en-US"/>
        </w:rPr>
        <w:t xml:space="preserve"> </w:t>
      </w:r>
      <w:proofErr w:type="spellStart"/>
      <w:r>
        <w:rPr>
          <w:b/>
          <w:color w:val="000000"/>
          <w:sz w:val="52"/>
          <w:lang w:val="en-US"/>
        </w:rPr>
        <w:t>rok</w:t>
      </w:r>
      <w:proofErr w:type="spellEnd"/>
      <w:r>
        <w:rPr>
          <w:b/>
          <w:color w:val="000000"/>
          <w:sz w:val="52"/>
          <w:lang w:val="en-US"/>
        </w:rPr>
        <w:t xml:space="preserve"> 201</w:t>
      </w:r>
      <w:r w:rsidR="008D45A1">
        <w:rPr>
          <w:b/>
          <w:color w:val="000000"/>
          <w:sz w:val="52"/>
          <w:lang w:val="en-US"/>
        </w:rPr>
        <w:t>8</w:t>
      </w:r>
    </w:p>
    <w:p w:rsidR="009648DB" w:rsidRDefault="009648DB">
      <w:pPr>
        <w:pStyle w:val="Standard"/>
        <w:rPr>
          <w:b/>
          <w:color w:val="000000"/>
          <w:sz w:val="52"/>
          <w:lang w:val="en-US"/>
        </w:rPr>
      </w:pPr>
    </w:p>
    <w:p w:rsidR="009648DB" w:rsidRDefault="009648DB">
      <w:pPr>
        <w:pStyle w:val="Standard"/>
        <w:rPr>
          <w:b/>
          <w:color w:val="000000"/>
          <w:sz w:val="52"/>
          <w:lang w:val="en-US"/>
        </w:rPr>
      </w:pPr>
    </w:p>
    <w:p w:rsidR="009648DB" w:rsidRDefault="00BE7B6C">
      <w:pPr>
        <w:pStyle w:val="Standard"/>
        <w:spacing w:line="360" w:lineRule="auto"/>
      </w:pPr>
      <w:r>
        <w:rPr>
          <w:b/>
          <w:color w:val="000000"/>
          <w:sz w:val="32"/>
          <w:szCs w:val="32"/>
          <w:lang w:val="en-US"/>
        </w:rPr>
        <w:t>P</w:t>
      </w:r>
      <w:proofErr w:type="spellStart"/>
      <w:r>
        <w:rPr>
          <w:b/>
          <w:color w:val="000000"/>
          <w:sz w:val="32"/>
          <w:szCs w:val="32"/>
        </w:rPr>
        <w:t>řílohy</w:t>
      </w:r>
      <w:proofErr w:type="spellEnd"/>
      <w:r>
        <w:rPr>
          <w:b/>
          <w:color w:val="000000"/>
          <w:sz w:val="32"/>
          <w:szCs w:val="32"/>
        </w:rPr>
        <w:t>:</w:t>
      </w:r>
      <w:r>
        <w:rPr>
          <w:b/>
          <w:color w:val="000000"/>
          <w:sz w:val="28"/>
        </w:rPr>
        <w:t xml:space="preserve"> Závěrečný účet za rok 2018 </w:t>
      </w:r>
      <w:r>
        <w:rPr>
          <w:b/>
          <w:color w:val="000000"/>
        </w:rPr>
        <w:t>(KEO-W1.11.34)</w:t>
      </w:r>
    </w:p>
    <w:p w:rsidR="009648DB" w:rsidRDefault="00BE7B6C">
      <w:pPr>
        <w:pStyle w:val="Standard"/>
        <w:spacing w:line="360" w:lineRule="auto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                 Fin 2-12 M Výkaz pro hodnocení plnění rozpočtů</w:t>
      </w:r>
    </w:p>
    <w:p w:rsidR="009648DB" w:rsidRDefault="00BE7B6C">
      <w:pPr>
        <w:pStyle w:val="Standard"/>
        <w:spacing w:line="360" w:lineRule="auto"/>
        <w:rPr>
          <w:b/>
          <w:color w:val="000000"/>
          <w:sz w:val="28"/>
          <w:lang w:val="en-US"/>
        </w:rPr>
      </w:pPr>
      <w:r>
        <w:rPr>
          <w:b/>
          <w:color w:val="000000"/>
          <w:sz w:val="28"/>
          <w:lang w:val="en-US"/>
        </w:rPr>
        <w:t xml:space="preserve">                 </w:t>
      </w:r>
      <w:proofErr w:type="spellStart"/>
      <w:r>
        <w:rPr>
          <w:b/>
          <w:color w:val="000000"/>
          <w:sz w:val="28"/>
          <w:lang w:val="en-US"/>
        </w:rPr>
        <w:t>Rozvaha</w:t>
      </w:r>
      <w:proofErr w:type="spellEnd"/>
    </w:p>
    <w:p w:rsidR="009648DB" w:rsidRDefault="00BE7B6C">
      <w:pPr>
        <w:pStyle w:val="Standard"/>
        <w:spacing w:line="360" w:lineRule="auto"/>
      </w:pPr>
      <w:r>
        <w:rPr>
          <w:b/>
          <w:color w:val="000000"/>
          <w:sz w:val="28"/>
          <w:lang w:val="en-US"/>
        </w:rPr>
        <w:t xml:space="preserve">                 </w:t>
      </w:r>
      <w:proofErr w:type="spellStart"/>
      <w:r>
        <w:rPr>
          <w:b/>
          <w:color w:val="000000"/>
          <w:sz w:val="28"/>
          <w:lang w:val="en-US"/>
        </w:rPr>
        <w:t>Výkaz</w:t>
      </w:r>
      <w:proofErr w:type="spellEnd"/>
      <w:r>
        <w:rPr>
          <w:b/>
          <w:color w:val="000000"/>
          <w:sz w:val="28"/>
          <w:lang w:val="en-US"/>
        </w:rPr>
        <w:t xml:space="preserve"> </w:t>
      </w:r>
      <w:proofErr w:type="spellStart"/>
      <w:r>
        <w:rPr>
          <w:b/>
          <w:color w:val="000000"/>
          <w:sz w:val="28"/>
          <w:lang w:val="en-US"/>
        </w:rPr>
        <w:t>zisk</w:t>
      </w:r>
      <w:proofErr w:type="spellEnd"/>
      <w:r>
        <w:rPr>
          <w:b/>
          <w:color w:val="000000"/>
          <w:sz w:val="28"/>
        </w:rPr>
        <w:t>ů a ztrát</w:t>
      </w:r>
    </w:p>
    <w:p w:rsidR="009648DB" w:rsidRDefault="00BE7B6C">
      <w:pPr>
        <w:pStyle w:val="Standard"/>
        <w:spacing w:line="360" w:lineRule="auto"/>
        <w:rPr>
          <w:b/>
          <w:color w:val="000000"/>
          <w:sz w:val="28"/>
          <w:lang w:val="en-US"/>
        </w:rPr>
      </w:pPr>
      <w:r>
        <w:rPr>
          <w:b/>
          <w:color w:val="000000"/>
          <w:sz w:val="28"/>
          <w:lang w:val="en-US"/>
        </w:rPr>
        <w:t xml:space="preserve">                 </w:t>
      </w:r>
      <w:proofErr w:type="spellStart"/>
      <w:r>
        <w:rPr>
          <w:b/>
          <w:color w:val="000000"/>
          <w:sz w:val="28"/>
          <w:lang w:val="en-US"/>
        </w:rPr>
        <w:t>Dotace</w:t>
      </w:r>
      <w:proofErr w:type="spellEnd"/>
      <w:r>
        <w:rPr>
          <w:b/>
          <w:color w:val="000000"/>
          <w:sz w:val="28"/>
          <w:lang w:val="en-US"/>
        </w:rPr>
        <w:t xml:space="preserve">                 </w:t>
      </w:r>
    </w:p>
    <w:p w:rsidR="009648DB" w:rsidRDefault="00BE7B6C">
      <w:pPr>
        <w:pStyle w:val="Standard"/>
        <w:spacing w:line="360" w:lineRule="auto"/>
      </w:pPr>
      <w:r>
        <w:rPr>
          <w:b/>
          <w:color w:val="000000"/>
          <w:sz w:val="28"/>
          <w:lang w:val="en-US"/>
        </w:rPr>
        <w:t xml:space="preserve">                 </w:t>
      </w:r>
      <w:proofErr w:type="spellStart"/>
      <w:r>
        <w:rPr>
          <w:b/>
          <w:color w:val="000000"/>
          <w:sz w:val="28"/>
          <w:lang w:val="en-US"/>
        </w:rPr>
        <w:t>Zpráva</w:t>
      </w:r>
      <w:proofErr w:type="spellEnd"/>
      <w:r>
        <w:rPr>
          <w:b/>
          <w:color w:val="000000"/>
          <w:sz w:val="28"/>
          <w:lang w:val="en-US"/>
        </w:rPr>
        <w:t xml:space="preserve"> o p</w:t>
      </w:r>
      <w:proofErr w:type="spellStart"/>
      <w:r>
        <w:rPr>
          <w:b/>
          <w:color w:val="000000"/>
          <w:sz w:val="28"/>
        </w:rPr>
        <w:t>řezkumu</w:t>
      </w:r>
      <w:proofErr w:type="spellEnd"/>
      <w:r>
        <w:rPr>
          <w:b/>
          <w:color w:val="000000"/>
          <w:sz w:val="28"/>
        </w:rPr>
        <w:t xml:space="preserve"> hospodaření obce</w:t>
      </w:r>
    </w:p>
    <w:p w:rsidR="009648DB" w:rsidRDefault="009648DB">
      <w:pPr>
        <w:pStyle w:val="Standard"/>
        <w:spacing w:line="360" w:lineRule="auto"/>
        <w:rPr>
          <w:b/>
          <w:color w:val="000000"/>
          <w:sz w:val="28"/>
          <w:lang w:val="en-US"/>
        </w:rPr>
      </w:pPr>
    </w:p>
    <w:p w:rsidR="009648DB" w:rsidRDefault="009648DB">
      <w:pPr>
        <w:pStyle w:val="Standard"/>
        <w:rPr>
          <w:b/>
          <w:color w:val="000000"/>
          <w:sz w:val="28"/>
          <w:lang w:val="en-US"/>
        </w:rPr>
      </w:pPr>
    </w:p>
    <w:p w:rsidR="009648DB" w:rsidRDefault="009648DB">
      <w:pPr>
        <w:pStyle w:val="Standard"/>
        <w:rPr>
          <w:color w:val="000000"/>
          <w:sz w:val="28"/>
          <w:lang w:val="en-US"/>
        </w:rPr>
      </w:pPr>
    </w:p>
    <w:p w:rsidR="009648DB" w:rsidRDefault="00BE7B6C">
      <w:pPr>
        <w:pStyle w:val="Standard"/>
        <w:rPr>
          <w:color w:val="000000"/>
          <w:sz w:val="28"/>
          <w:lang w:val="en-US"/>
        </w:rPr>
      </w:pPr>
      <w:r>
        <w:rPr>
          <w:color w:val="000000"/>
          <w:sz w:val="28"/>
          <w:lang w:val="en-US"/>
        </w:rPr>
        <w:t xml:space="preserve">V Borovnice:   </w:t>
      </w:r>
      <w:proofErr w:type="spellStart"/>
      <w:r>
        <w:rPr>
          <w:color w:val="000000"/>
          <w:sz w:val="28"/>
          <w:lang w:val="en-US"/>
        </w:rPr>
        <w:t>dne</w:t>
      </w:r>
      <w:proofErr w:type="spellEnd"/>
      <w:r>
        <w:rPr>
          <w:color w:val="000000"/>
          <w:sz w:val="28"/>
          <w:lang w:val="en-US"/>
        </w:rPr>
        <w:t xml:space="preserve"> </w:t>
      </w:r>
      <w:r w:rsidR="00846136">
        <w:rPr>
          <w:color w:val="000000"/>
          <w:sz w:val="28"/>
          <w:lang w:val="en-US"/>
        </w:rPr>
        <w:t>11.3</w:t>
      </w:r>
      <w:r>
        <w:rPr>
          <w:color w:val="000000"/>
          <w:sz w:val="28"/>
          <w:lang w:val="en-US"/>
        </w:rPr>
        <w:t>.201</w:t>
      </w:r>
      <w:r w:rsidR="008D45A1">
        <w:rPr>
          <w:color w:val="000000"/>
          <w:sz w:val="28"/>
          <w:lang w:val="en-US"/>
        </w:rPr>
        <w:t>9</w:t>
      </w:r>
    </w:p>
    <w:p w:rsidR="009648DB" w:rsidRDefault="00BE7B6C">
      <w:pPr>
        <w:pStyle w:val="Standard"/>
        <w:rPr>
          <w:color w:val="000000"/>
          <w:sz w:val="28"/>
          <w:lang w:val="en-US"/>
        </w:rPr>
      </w:pPr>
      <w:r>
        <w:rPr>
          <w:color w:val="000000"/>
          <w:sz w:val="28"/>
          <w:lang w:val="en-US"/>
        </w:rPr>
        <w:tab/>
        <w:t xml:space="preserve">               </w:t>
      </w:r>
    </w:p>
    <w:p w:rsidR="009648DB" w:rsidRDefault="009648DB">
      <w:pPr>
        <w:pStyle w:val="Standard"/>
        <w:rPr>
          <w:color w:val="000000"/>
          <w:sz w:val="28"/>
          <w:lang w:val="en-US"/>
        </w:rPr>
      </w:pPr>
    </w:p>
    <w:p w:rsidR="009648DB" w:rsidRDefault="00BE7B6C">
      <w:pPr>
        <w:pStyle w:val="Standard"/>
      </w:pPr>
      <w:proofErr w:type="spellStart"/>
      <w:r>
        <w:rPr>
          <w:color w:val="000000"/>
          <w:sz w:val="28"/>
          <w:lang w:val="en-US"/>
        </w:rPr>
        <w:t>Vyv</w:t>
      </w:r>
      <w:r>
        <w:rPr>
          <w:rFonts w:ascii="Times New Roman CE" w:hAnsi="Times New Roman CE"/>
          <w:color w:val="000000"/>
          <w:sz w:val="28"/>
        </w:rPr>
        <w:t>ěšeno</w:t>
      </w:r>
      <w:proofErr w:type="spellEnd"/>
      <w:r>
        <w:rPr>
          <w:rFonts w:ascii="Times New Roman CE" w:hAnsi="Times New Roman CE"/>
          <w:color w:val="000000"/>
          <w:sz w:val="28"/>
        </w:rPr>
        <w:t xml:space="preserve"> :  </w:t>
      </w:r>
      <w:r w:rsidR="00846136">
        <w:rPr>
          <w:rFonts w:ascii="Times New Roman CE" w:hAnsi="Times New Roman CE"/>
          <w:color w:val="000000"/>
          <w:sz w:val="28"/>
        </w:rPr>
        <w:t>11.3.2019</w:t>
      </w:r>
    </w:p>
    <w:p w:rsidR="009648DB" w:rsidRDefault="00BE7B6C">
      <w:pPr>
        <w:pStyle w:val="Standard"/>
      </w:pPr>
      <w:r>
        <w:rPr>
          <w:rFonts w:ascii="Times New Roman CE" w:hAnsi="Times New Roman CE"/>
          <w:color w:val="000000"/>
          <w:sz w:val="28"/>
        </w:rPr>
        <w:t xml:space="preserve">       </w:t>
      </w:r>
    </w:p>
    <w:p w:rsidR="009648DB" w:rsidRDefault="00BE7B6C">
      <w:pPr>
        <w:pStyle w:val="Standard"/>
        <w:rPr>
          <w:color w:val="000000"/>
          <w:sz w:val="28"/>
          <w:lang w:val="en-US"/>
        </w:rPr>
      </w:pPr>
      <w:proofErr w:type="spellStart"/>
      <w:r>
        <w:rPr>
          <w:color w:val="000000"/>
          <w:sz w:val="28"/>
          <w:lang w:val="en-US"/>
        </w:rPr>
        <w:t>Sejmuto</w:t>
      </w:r>
      <w:proofErr w:type="spellEnd"/>
      <w:r>
        <w:rPr>
          <w:color w:val="000000"/>
          <w:sz w:val="28"/>
          <w:lang w:val="en-US"/>
        </w:rPr>
        <w:t xml:space="preserve">:    </w:t>
      </w:r>
    </w:p>
    <w:p w:rsidR="009648DB" w:rsidRDefault="009648DB">
      <w:pPr>
        <w:pStyle w:val="Standard"/>
        <w:rPr>
          <w:color w:val="000000"/>
          <w:sz w:val="28"/>
          <w:lang w:val="en-US"/>
        </w:rPr>
      </w:pPr>
    </w:p>
    <w:p w:rsidR="009648DB" w:rsidRDefault="009648DB">
      <w:pPr>
        <w:pStyle w:val="Standard"/>
        <w:rPr>
          <w:color w:val="000000"/>
          <w:sz w:val="28"/>
          <w:lang w:val="en-US"/>
        </w:rPr>
      </w:pPr>
    </w:p>
    <w:p w:rsidR="009648DB" w:rsidRDefault="009648DB">
      <w:pPr>
        <w:pStyle w:val="Standard"/>
        <w:rPr>
          <w:color w:val="000000"/>
          <w:sz w:val="28"/>
          <w:lang w:val="en-US"/>
        </w:rPr>
      </w:pPr>
    </w:p>
    <w:p w:rsidR="009648DB" w:rsidRDefault="009648DB">
      <w:pPr>
        <w:pStyle w:val="Standard"/>
        <w:rPr>
          <w:color w:val="000000"/>
          <w:sz w:val="28"/>
          <w:lang w:val="en-US"/>
        </w:rPr>
      </w:pPr>
    </w:p>
    <w:p w:rsidR="009648DB" w:rsidRDefault="00BE7B6C">
      <w:pPr>
        <w:pStyle w:val="Standard"/>
        <w:rPr>
          <w:color w:val="000000"/>
          <w:sz w:val="28"/>
          <w:lang w:val="en-US"/>
        </w:rPr>
      </w:pPr>
      <w:r>
        <w:rPr>
          <w:color w:val="000000"/>
          <w:sz w:val="28"/>
          <w:lang w:val="en-US"/>
        </w:rPr>
        <w:t xml:space="preserve">             </w:t>
      </w:r>
    </w:p>
    <w:p w:rsidR="009648DB" w:rsidRDefault="009648DB">
      <w:pPr>
        <w:pStyle w:val="Standard"/>
        <w:rPr>
          <w:color w:val="000000"/>
          <w:sz w:val="28"/>
          <w:lang w:val="en-US"/>
        </w:rPr>
      </w:pPr>
    </w:p>
    <w:p w:rsidR="009648DB" w:rsidRDefault="00BE7B6C">
      <w:pPr>
        <w:pStyle w:val="Standard"/>
      </w:pPr>
      <w:proofErr w:type="spellStart"/>
      <w:r>
        <w:rPr>
          <w:color w:val="000000"/>
          <w:lang w:val="en-US"/>
        </w:rPr>
        <w:t>Veškeré</w:t>
      </w:r>
      <w:proofErr w:type="spellEnd"/>
      <w:r>
        <w:rPr>
          <w:color w:val="000000"/>
          <w:lang w:val="en-US"/>
        </w:rPr>
        <w:t xml:space="preserve"> p</w:t>
      </w:r>
      <w:proofErr w:type="spellStart"/>
      <w:r>
        <w:rPr>
          <w:rFonts w:ascii="Times New Roman CE" w:hAnsi="Times New Roman CE"/>
          <w:color w:val="000000"/>
        </w:rPr>
        <w:t>řílohy</w:t>
      </w:r>
      <w:proofErr w:type="spellEnd"/>
      <w:r>
        <w:rPr>
          <w:rFonts w:ascii="Times New Roman CE" w:hAnsi="Times New Roman CE"/>
          <w:color w:val="000000"/>
        </w:rPr>
        <w:t xml:space="preserve"> jsou k dispozici k nahlédnutí v </w:t>
      </w:r>
      <w:proofErr w:type="gramStart"/>
      <w:r>
        <w:rPr>
          <w:rFonts w:ascii="Times New Roman CE" w:hAnsi="Times New Roman CE"/>
          <w:color w:val="000000"/>
        </w:rPr>
        <w:t>kanceláři  Obecního</w:t>
      </w:r>
      <w:proofErr w:type="gramEnd"/>
      <w:r>
        <w:rPr>
          <w:rFonts w:ascii="Times New Roman CE" w:hAnsi="Times New Roman CE"/>
          <w:color w:val="000000"/>
        </w:rPr>
        <w:t xml:space="preserve"> úřadu.</w:t>
      </w:r>
    </w:p>
    <w:p w:rsidR="009648DB" w:rsidRDefault="00BE7B6C">
      <w:pPr>
        <w:pStyle w:val="Standard"/>
      </w:pPr>
      <w:proofErr w:type="spellStart"/>
      <w:r>
        <w:rPr>
          <w:color w:val="000000"/>
          <w:lang w:val="en-US"/>
        </w:rPr>
        <w:t>Tento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návrh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záv</w:t>
      </w:r>
      <w:r>
        <w:rPr>
          <w:rFonts w:ascii="Times New Roman CE" w:hAnsi="Times New Roman CE"/>
          <w:color w:val="000000"/>
        </w:rPr>
        <w:t>ěrečného</w:t>
      </w:r>
      <w:proofErr w:type="spellEnd"/>
      <w:r>
        <w:rPr>
          <w:rFonts w:ascii="Times New Roman CE" w:hAnsi="Times New Roman CE"/>
          <w:color w:val="000000"/>
        </w:rPr>
        <w:t xml:space="preserve"> účtu se všemi </w:t>
      </w:r>
      <w:proofErr w:type="gramStart"/>
      <w:r>
        <w:rPr>
          <w:rFonts w:ascii="Times New Roman CE" w:hAnsi="Times New Roman CE"/>
          <w:color w:val="000000"/>
        </w:rPr>
        <w:t>přílohami  je</w:t>
      </w:r>
      <w:proofErr w:type="gramEnd"/>
      <w:r>
        <w:rPr>
          <w:rFonts w:ascii="Times New Roman CE" w:hAnsi="Times New Roman CE"/>
          <w:color w:val="000000"/>
        </w:rPr>
        <w:t xml:space="preserve"> zveřejněn i v elektronické podobě - způsobem umožňující </w:t>
      </w:r>
      <w:proofErr w:type="spellStart"/>
      <w:r>
        <w:rPr>
          <w:color w:val="000000"/>
          <w:lang w:val="en-US"/>
        </w:rPr>
        <w:t>dál</w:t>
      </w:r>
      <w:proofErr w:type="spellEnd"/>
      <w:r>
        <w:rPr>
          <w:color w:val="000000"/>
          <w:lang w:val="en-US"/>
        </w:rPr>
        <w:t xml:space="preserve">. </w:t>
      </w:r>
      <w:proofErr w:type="gramStart"/>
      <w:r>
        <w:rPr>
          <w:color w:val="000000"/>
          <w:lang w:val="en-US"/>
        </w:rPr>
        <w:t>p</w:t>
      </w:r>
      <w:proofErr w:type="spellStart"/>
      <w:r>
        <w:rPr>
          <w:rFonts w:ascii="Times New Roman CE" w:hAnsi="Times New Roman CE"/>
          <w:color w:val="000000"/>
        </w:rPr>
        <w:t>řístup</w:t>
      </w:r>
      <w:proofErr w:type="spellEnd"/>
      <w:proofErr w:type="gramEnd"/>
      <w:r>
        <w:rPr>
          <w:rFonts w:ascii="Times New Roman CE" w:hAnsi="Times New Roman CE"/>
          <w:color w:val="000000"/>
        </w:rPr>
        <w:t xml:space="preserve"> na stránce www. borovnice.</w:t>
      </w:r>
      <w:proofErr w:type="spellStart"/>
      <w:r>
        <w:rPr>
          <w:rFonts w:ascii="Times New Roman CE" w:hAnsi="Times New Roman CE"/>
          <w:color w:val="000000"/>
        </w:rPr>
        <w:t>cz</w:t>
      </w:r>
      <w:proofErr w:type="spellEnd"/>
      <w:r>
        <w:rPr>
          <w:rFonts w:ascii="Times New Roman CE" w:hAnsi="Times New Roman CE"/>
          <w:color w:val="000000"/>
        </w:rPr>
        <w:t>.</w:t>
      </w:r>
    </w:p>
    <w:p w:rsidR="009648DB" w:rsidRDefault="009648DB">
      <w:pPr>
        <w:pStyle w:val="Standard"/>
        <w:rPr>
          <w:color w:val="000000"/>
          <w:sz w:val="44"/>
          <w:lang w:val="en-US"/>
        </w:rPr>
      </w:pPr>
    </w:p>
    <w:sectPr w:rsidR="009648DB" w:rsidSect="009648DB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BBC" w:rsidRDefault="00F31BBC" w:rsidP="009648DB">
      <w:r>
        <w:separator/>
      </w:r>
    </w:p>
  </w:endnote>
  <w:endnote w:type="continuationSeparator" w:id="0">
    <w:p w:rsidR="00F31BBC" w:rsidRDefault="00F31BBC" w:rsidP="009648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BBC" w:rsidRDefault="00F31BBC" w:rsidP="009648DB">
      <w:r w:rsidRPr="009648DB">
        <w:rPr>
          <w:color w:val="000000"/>
        </w:rPr>
        <w:separator/>
      </w:r>
    </w:p>
  </w:footnote>
  <w:footnote w:type="continuationSeparator" w:id="0">
    <w:p w:rsidR="00F31BBC" w:rsidRDefault="00F31BBC" w:rsidP="009648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648DB"/>
    <w:rsid w:val="00670CF5"/>
    <w:rsid w:val="00846136"/>
    <w:rsid w:val="008D45A1"/>
    <w:rsid w:val="009648DB"/>
    <w:rsid w:val="00A32F4C"/>
    <w:rsid w:val="00AE76BB"/>
    <w:rsid w:val="00BE7B6C"/>
    <w:rsid w:val="00C92594"/>
    <w:rsid w:val="00F31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9648DB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9648DB"/>
    <w:pPr>
      <w:suppressAutoHyphens/>
    </w:pPr>
  </w:style>
  <w:style w:type="paragraph" w:customStyle="1" w:styleId="Heading">
    <w:name w:val="Heading"/>
    <w:basedOn w:val="Standard"/>
    <w:next w:val="Textbody"/>
    <w:rsid w:val="009648DB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9648DB"/>
    <w:pPr>
      <w:spacing w:after="120"/>
    </w:pPr>
  </w:style>
  <w:style w:type="paragraph" w:styleId="Seznam">
    <w:name w:val="List"/>
    <w:basedOn w:val="Textbody"/>
    <w:rsid w:val="009648DB"/>
  </w:style>
  <w:style w:type="paragraph" w:styleId="Titulek">
    <w:name w:val="caption"/>
    <w:basedOn w:val="Standard"/>
    <w:rsid w:val="009648D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9648DB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638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4</cp:revision>
  <cp:lastPrinted>2017-05-19T08:10:00Z</cp:lastPrinted>
  <dcterms:created xsi:type="dcterms:W3CDTF">2019-01-02T17:39:00Z</dcterms:created>
  <dcterms:modified xsi:type="dcterms:W3CDTF">2019-03-11T15:06:00Z</dcterms:modified>
</cp:coreProperties>
</file>